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FAB95" w14:textId="77777777" w:rsidR="00752366" w:rsidRPr="00D771FE" w:rsidRDefault="00752366" w:rsidP="00752366">
      <w:pPr>
        <w:pStyle w:val="ReportHeading1"/>
        <w:tabs>
          <w:tab w:val="clear" w:pos="851"/>
        </w:tabs>
        <w:ind w:left="0" w:firstLine="0"/>
        <w:rPr>
          <w:color w:val="auto"/>
        </w:rPr>
      </w:pPr>
      <w:bookmarkStart w:id="0" w:name="_Toc174705733"/>
      <w:r>
        <w:rPr>
          <w:color w:val="auto"/>
        </w:rPr>
        <w:t>B</w:t>
      </w:r>
      <w:r w:rsidRPr="00D771FE">
        <w:rPr>
          <w:color w:val="auto"/>
        </w:rPr>
        <w:t xml:space="preserve">ijlage </w:t>
      </w:r>
      <w:r>
        <w:rPr>
          <w:color w:val="auto"/>
        </w:rPr>
        <w:t>5</w:t>
      </w:r>
      <w:r w:rsidRPr="00D771FE">
        <w:rPr>
          <w:color w:val="auto"/>
        </w:rPr>
        <w:t xml:space="preserve"> Inschrijving als Volgverzekeraar</w:t>
      </w:r>
      <w:bookmarkEnd w:id="0"/>
      <w:r w:rsidRPr="00D771FE">
        <w:rPr>
          <w:color w:val="auto"/>
        </w:rPr>
        <w:t xml:space="preserve"> </w:t>
      </w:r>
    </w:p>
    <w:p w14:paraId="0B66421B" w14:textId="77777777" w:rsidR="00752366" w:rsidRPr="00AF5CB1" w:rsidRDefault="00752366" w:rsidP="00752366">
      <w:pPr>
        <w:pStyle w:val="Geenafstand"/>
      </w:pPr>
    </w:p>
    <w:p w14:paraId="6D02CA84" w14:textId="77777777" w:rsidR="00752366" w:rsidRDefault="00752366" w:rsidP="00752366">
      <w:pPr>
        <w:pStyle w:val="ReportBodyTextIndent"/>
        <w:ind w:left="0"/>
        <w:jc w:val="both"/>
        <w:rPr>
          <w:rFonts w:cs="Arial"/>
          <w:b/>
          <w:bCs/>
          <w:szCs w:val="20"/>
        </w:rPr>
      </w:pPr>
      <w:r w:rsidRPr="00C85AAF">
        <w:rPr>
          <w:rFonts w:cs="Arial"/>
          <w:b/>
          <w:bCs/>
          <w:szCs w:val="20"/>
        </w:rPr>
        <w:t xml:space="preserve">Inzake </w:t>
      </w:r>
      <w:r>
        <w:rPr>
          <w:rFonts w:cs="Arial"/>
          <w:b/>
          <w:bCs/>
          <w:szCs w:val="20"/>
        </w:rPr>
        <w:t>Europese Aan</w:t>
      </w:r>
      <w:r w:rsidRPr="00C85AAF">
        <w:rPr>
          <w:rFonts w:cs="Arial"/>
          <w:b/>
          <w:bCs/>
          <w:szCs w:val="20"/>
        </w:rPr>
        <w:t xml:space="preserve">besteding </w:t>
      </w:r>
      <w:r>
        <w:rPr>
          <w:rFonts w:cs="Arial"/>
          <w:b/>
        </w:rPr>
        <w:t>C.A.R.-verzekering</w:t>
      </w:r>
      <w:r w:rsidRPr="004E4804">
        <w:rPr>
          <w:rFonts w:cs="Arial"/>
          <w:b/>
        </w:rPr>
        <w:t xml:space="preserve"> </w:t>
      </w:r>
      <w:r>
        <w:rPr>
          <w:rFonts w:cs="Arial"/>
          <w:b/>
          <w:bCs/>
          <w:szCs w:val="20"/>
        </w:rPr>
        <w:t>ten behoeve van gemeente Leiden, Leiderdorp, Oegstgeest en Zoeterwoude.</w:t>
      </w:r>
    </w:p>
    <w:p w14:paraId="1F201973" w14:textId="77777777" w:rsidR="00752366" w:rsidRDefault="00752366" w:rsidP="00752366">
      <w:pPr>
        <w:pStyle w:val="ReportBodyTextIndent"/>
        <w:ind w:left="0"/>
        <w:jc w:val="both"/>
        <w:rPr>
          <w:rFonts w:cs="Arial"/>
          <w:b/>
          <w:bCs/>
          <w:szCs w:val="20"/>
        </w:rPr>
      </w:pPr>
    </w:p>
    <w:p w14:paraId="2D7D0F0B" w14:textId="77777777" w:rsidR="00752366" w:rsidRDefault="00752366" w:rsidP="00752366">
      <w:pPr>
        <w:pStyle w:val="ReportBodyTextIndent"/>
        <w:ind w:left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Aanbestedingsnummer:</w:t>
      </w:r>
      <w:r w:rsidRPr="00395182">
        <w:t xml:space="preserve"> </w:t>
      </w:r>
      <w:r w:rsidRPr="00395182">
        <w:rPr>
          <w:rFonts w:cs="Arial"/>
          <w:b/>
          <w:bCs/>
          <w:szCs w:val="20"/>
        </w:rPr>
        <w:t>A05.13.2024 Doorlopende Bouwverzekering (CAR)</w:t>
      </w:r>
    </w:p>
    <w:p w14:paraId="31B6F0AA" w14:textId="77777777" w:rsidR="00752366" w:rsidRPr="00C85AAF" w:rsidRDefault="00752366" w:rsidP="00752366">
      <w:pPr>
        <w:pStyle w:val="ReportBodyTextIndent"/>
        <w:ind w:left="0"/>
        <w:rPr>
          <w:rFonts w:cs="Arial"/>
          <w:b/>
          <w:bCs/>
          <w:szCs w:val="20"/>
        </w:rPr>
      </w:pPr>
    </w:p>
    <w:p w14:paraId="523B712A" w14:textId="77777777" w:rsidR="00752366" w:rsidRPr="00876A7B" w:rsidRDefault="00752366" w:rsidP="00752366">
      <w:pPr>
        <w:rPr>
          <w:b/>
        </w:rPr>
      </w:pPr>
      <w:bookmarkStart w:id="1" w:name="_Toc459126179"/>
      <w:bookmarkStart w:id="2" w:name="_Toc459277880"/>
      <w:r w:rsidRPr="00876A7B">
        <w:rPr>
          <w:b/>
        </w:rPr>
        <w:t>Volg</w:t>
      </w:r>
      <w:r>
        <w:rPr>
          <w:b/>
        </w:rPr>
        <w:t>v</w:t>
      </w:r>
      <w:r w:rsidRPr="00876A7B">
        <w:rPr>
          <w:b/>
        </w:rPr>
        <w:t>erzekeraar</w:t>
      </w:r>
      <w:bookmarkEnd w:id="1"/>
      <w:bookmarkEnd w:id="2"/>
    </w:p>
    <w:p w14:paraId="4D713611" w14:textId="77777777" w:rsidR="00752366" w:rsidRPr="00054598" w:rsidRDefault="00752366" w:rsidP="00752366">
      <w:pPr>
        <w:pStyle w:val="ReportBodyTextIndent"/>
        <w:ind w:left="0"/>
        <w:rPr>
          <w:rFonts w:cs="Arial"/>
          <w:szCs w:val="20"/>
        </w:rPr>
      </w:pPr>
      <w:r w:rsidRPr="00054598">
        <w:rPr>
          <w:rFonts w:cs="Arial"/>
          <w:szCs w:val="20"/>
        </w:rPr>
        <w:t xml:space="preserve">(alleen in te vullen als de </w:t>
      </w:r>
      <w:r>
        <w:rPr>
          <w:rFonts w:cs="Arial"/>
          <w:szCs w:val="20"/>
        </w:rPr>
        <w:t>Inschrijver</w:t>
      </w:r>
      <w:r w:rsidRPr="00054598">
        <w:rPr>
          <w:rFonts w:cs="Arial"/>
          <w:szCs w:val="20"/>
        </w:rPr>
        <w:t xml:space="preserve"> in aanmerking wenst te komen voor de positie van </w:t>
      </w:r>
      <w:r>
        <w:rPr>
          <w:rFonts w:cs="Arial"/>
          <w:szCs w:val="20"/>
        </w:rPr>
        <w:t>volgv</w:t>
      </w:r>
      <w:r w:rsidRPr="00054598">
        <w:rPr>
          <w:rFonts w:cs="Arial"/>
          <w:szCs w:val="20"/>
        </w:rPr>
        <w:t>erzekeraar</w:t>
      </w:r>
      <w:r>
        <w:rPr>
          <w:rFonts w:cs="Arial"/>
          <w:szCs w:val="20"/>
        </w:rPr>
        <w:t>)</w:t>
      </w:r>
    </w:p>
    <w:p w14:paraId="0B3413E7" w14:textId="77777777" w:rsidR="00752366" w:rsidRDefault="00752366" w:rsidP="00752366">
      <w:pPr>
        <w:pStyle w:val="ReportBodyTextIndent"/>
        <w:ind w:left="0"/>
        <w:rPr>
          <w:rFonts w:cs="Arial"/>
        </w:rPr>
      </w:pPr>
    </w:p>
    <w:p w14:paraId="67EC43B5" w14:textId="77777777" w:rsidR="00752366" w:rsidRDefault="00752366" w:rsidP="00752366">
      <w:pPr>
        <w:rPr>
          <w:rFonts w:cs="Arial"/>
        </w:rPr>
      </w:pPr>
      <w:r>
        <w:rPr>
          <w:rFonts w:cs="Arial"/>
        </w:rPr>
        <w:t xml:space="preserve">Ondergetekende verklaart hiermee in aanmerking te willen komen voor de positie </w:t>
      </w:r>
    </w:p>
    <w:p w14:paraId="6DEE58D5" w14:textId="77777777" w:rsidR="00752366" w:rsidRPr="00111EFE" w:rsidRDefault="00752366" w:rsidP="00752366">
      <w:pPr>
        <w:pStyle w:val="ReportBodyText"/>
        <w:tabs>
          <w:tab w:val="left" w:pos="8250"/>
        </w:tabs>
        <w:rPr>
          <w:rFonts w:cs="Arial"/>
          <w:lang w:val="nl-NL"/>
        </w:rPr>
      </w:pPr>
      <w:r w:rsidRPr="00111EFE">
        <w:rPr>
          <w:lang w:val="nl-NL"/>
        </w:rPr>
        <w:t>van volgverzekeraar</w:t>
      </w:r>
      <w:r w:rsidRPr="00111EFE">
        <w:rPr>
          <w:lang w:val="nl-NL"/>
        </w:rPr>
        <w:tab/>
      </w:r>
      <w:r w:rsidRPr="00111EFE">
        <w:rPr>
          <w:rFonts w:cs="Arial"/>
          <w:lang w:val="nl-NL"/>
        </w:rPr>
        <w:t>ja/nee*</w:t>
      </w:r>
    </w:p>
    <w:p w14:paraId="6BD2DAAA" w14:textId="77777777" w:rsidR="00752366" w:rsidRDefault="00752366" w:rsidP="00752366">
      <w:pPr>
        <w:pStyle w:val="ReportBodyTextIndent"/>
        <w:ind w:left="0"/>
        <w:rPr>
          <w:rFonts w:cs="Arial"/>
          <w:u w:val="single"/>
        </w:rPr>
      </w:pPr>
    </w:p>
    <w:p w14:paraId="131B8C32" w14:textId="77777777" w:rsidR="00752366" w:rsidRDefault="00752366" w:rsidP="00752366">
      <w:pPr>
        <w:pStyle w:val="ReportBodyTextIndent"/>
        <w:tabs>
          <w:tab w:val="left" w:pos="8250"/>
        </w:tabs>
        <w:ind w:left="0"/>
        <w:rPr>
          <w:rFonts w:cs="Arial"/>
        </w:rPr>
      </w:pPr>
      <w:r>
        <w:rPr>
          <w:rFonts w:cs="Arial"/>
          <w:u w:val="single"/>
        </w:rPr>
        <w:t>Aangeboden capaciteit (als volgverzekeraar)</w:t>
      </w:r>
      <w:r>
        <w:rPr>
          <w:rFonts w:cs="Arial"/>
        </w:rPr>
        <w:tab/>
      </w:r>
      <w:r w:rsidRPr="00F75DF4">
        <w:rPr>
          <w:rFonts w:cs="Arial"/>
        </w:rPr>
        <w:t>_____%</w:t>
      </w:r>
    </w:p>
    <w:p w14:paraId="22DE04F3" w14:textId="77777777" w:rsidR="00752366" w:rsidRPr="009F4D14" w:rsidRDefault="00752366" w:rsidP="00752366">
      <w:pPr>
        <w:pStyle w:val="Kop4"/>
        <w:tabs>
          <w:tab w:val="left" w:pos="7590"/>
        </w:tabs>
        <w:rPr>
          <w:rFonts w:cs="Arial"/>
          <w:color w:val="auto"/>
          <w:sz w:val="22"/>
          <w:szCs w:val="22"/>
        </w:rPr>
      </w:pPr>
      <w:r w:rsidRPr="009F4D14">
        <w:rPr>
          <w:rFonts w:cs="Arial"/>
          <w:color w:val="auto"/>
          <w:sz w:val="22"/>
          <w:szCs w:val="22"/>
        </w:rPr>
        <w:t>Gunningscriterium 1: Premie</w:t>
      </w:r>
    </w:p>
    <w:p w14:paraId="3A70AD41" w14:textId="77777777" w:rsidR="00752366" w:rsidRPr="00073F02" w:rsidRDefault="00752366" w:rsidP="00752366">
      <w:pPr>
        <w:pStyle w:val="Plattetekstinspringen"/>
        <w:ind w:left="0"/>
        <w:rPr>
          <w:rFonts w:cs="Arial"/>
        </w:rPr>
      </w:pPr>
    </w:p>
    <w:p w14:paraId="0FB35B53" w14:textId="77777777" w:rsidR="00752366" w:rsidRDefault="00752366" w:rsidP="00752366">
      <w:pPr>
        <w:pStyle w:val="Plattetekstinspringen"/>
        <w:ind w:left="0"/>
        <w:rPr>
          <w:rFonts w:cs="Arial"/>
        </w:rPr>
      </w:pPr>
      <w:r w:rsidRPr="00073F02">
        <w:rPr>
          <w:rFonts w:cs="Arial"/>
        </w:rPr>
        <w:t xml:space="preserve">Premie als </w:t>
      </w:r>
      <w:r>
        <w:rPr>
          <w:rFonts w:cs="Arial"/>
        </w:rPr>
        <w:t>volgv</w:t>
      </w:r>
      <w:r w:rsidRPr="00073F02">
        <w:rPr>
          <w:rFonts w:cs="Arial"/>
        </w:rPr>
        <w:t>erzekeraar (gunningscriterium 1, paragraaf 6.2):</w:t>
      </w:r>
    </w:p>
    <w:p w14:paraId="6EC34848" w14:textId="77777777" w:rsidR="00752366" w:rsidRDefault="00752366" w:rsidP="00752366">
      <w:pPr>
        <w:pStyle w:val="Plattetekstinspringen"/>
        <w:ind w:left="0"/>
        <w:rPr>
          <w:rFonts w:cs="Arial"/>
        </w:rPr>
      </w:pPr>
    </w:p>
    <w:tbl>
      <w:tblPr>
        <w:tblW w:w="7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8"/>
        <w:gridCol w:w="2420"/>
      </w:tblGrid>
      <w:tr w:rsidR="00752366" w14:paraId="28BB6DD9" w14:textId="77777777" w:rsidTr="001A4DCC">
        <w:trPr>
          <w:trHeight w:val="604"/>
        </w:trPr>
        <w:tc>
          <w:tcPr>
            <w:tcW w:w="4838" w:type="dxa"/>
          </w:tcPr>
          <w:p w14:paraId="54B8D6C9" w14:textId="77777777" w:rsidR="00752366" w:rsidRDefault="00752366" w:rsidP="001A4DCC">
            <w:pPr>
              <w:rPr>
                <w:rFonts w:cs="Arial"/>
                <w:b/>
              </w:rPr>
            </w:pPr>
          </w:p>
          <w:p w14:paraId="5214B4C3" w14:textId="77777777" w:rsidR="00752366" w:rsidRDefault="00752366" w:rsidP="001A4DCC">
            <w:pPr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</w:rPr>
              <w:t>Geoffreerde premie</w:t>
            </w:r>
          </w:p>
          <w:p w14:paraId="7F676B36" w14:textId="77777777" w:rsidR="00752366" w:rsidRPr="00C279F9" w:rsidRDefault="00752366" w:rsidP="001A4DCC">
            <w:pPr>
              <w:rPr>
                <w:rFonts w:cs="Arial"/>
                <w:b/>
              </w:rPr>
            </w:pPr>
          </w:p>
        </w:tc>
        <w:tc>
          <w:tcPr>
            <w:tcW w:w="2420" w:type="dxa"/>
          </w:tcPr>
          <w:p w14:paraId="3D88F6AC" w14:textId="77777777" w:rsidR="00752366" w:rsidRDefault="00752366" w:rsidP="001A4DCC">
            <w:pPr>
              <w:rPr>
                <w:rFonts w:cs="Arial"/>
              </w:rPr>
            </w:pPr>
          </w:p>
          <w:p w14:paraId="4A6BE84B" w14:textId="77777777" w:rsidR="00752366" w:rsidRDefault="00752366" w:rsidP="001A4DCC">
            <w:pPr>
              <w:rPr>
                <w:rFonts w:cs="Arial"/>
              </w:rPr>
            </w:pPr>
            <w:r>
              <w:rPr>
                <w:rFonts w:cs="Arial"/>
              </w:rPr>
              <w:t xml:space="preserve"> ………………… o/</w:t>
            </w:r>
            <w:proofErr w:type="spellStart"/>
            <w:r>
              <w:rPr>
                <w:rFonts w:cs="Arial"/>
              </w:rPr>
              <w:t>oo</w:t>
            </w:r>
            <w:proofErr w:type="spellEnd"/>
          </w:p>
        </w:tc>
      </w:tr>
    </w:tbl>
    <w:p w14:paraId="3971E730" w14:textId="77777777" w:rsidR="00752366" w:rsidRDefault="00752366" w:rsidP="00752366">
      <w:pPr>
        <w:pStyle w:val="Plattetekstinspringen"/>
        <w:ind w:left="0"/>
        <w:rPr>
          <w:rFonts w:cs="Arial"/>
        </w:rPr>
      </w:pPr>
    </w:p>
    <w:p w14:paraId="61BEEF9B" w14:textId="77777777" w:rsidR="00752366" w:rsidRDefault="00752366" w:rsidP="00752366">
      <w:pPr>
        <w:rPr>
          <w:rFonts w:cs="Arial"/>
          <w:lang w:val="nl"/>
        </w:rPr>
      </w:pPr>
      <w:r w:rsidRPr="0090622F">
        <w:rPr>
          <w:rFonts w:cs="Arial"/>
        </w:rPr>
        <w:t xml:space="preserve">Premies dienen in promillages te worden weergegeven en </w:t>
      </w:r>
      <w:r w:rsidRPr="001E3CFA">
        <w:rPr>
          <w:rFonts w:cs="Arial"/>
        </w:rPr>
        <w:t>netto,</w:t>
      </w:r>
      <w:r w:rsidRPr="001E3CFA">
        <w:rPr>
          <w:lang w:val="nl"/>
        </w:rPr>
        <w:t xml:space="preserve"> </w:t>
      </w:r>
      <w:r w:rsidRPr="001E3CFA">
        <w:rPr>
          <w:rFonts w:cs="Arial"/>
          <w:lang w:val="nl"/>
        </w:rPr>
        <w:t xml:space="preserve">dus </w:t>
      </w:r>
      <w:r w:rsidRPr="001E3CFA">
        <w:rPr>
          <w:rFonts w:cs="Arial"/>
          <w:u w:val="single"/>
          <w:lang w:val="nl"/>
        </w:rPr>
        <w:t>exclusief</w:t>
      </w:r>
      <w:r w:rsidRPr="001E3CFA">
        <w:rPr>
          <w:rFonts w:cs="Arial"/>
          <w:lang w:val="nl"/>
        </w:rPr>
        <w:t xml:space="preserve"> de beloning</w:t>
      </w:r>
      <w:r w:rsidRPr="0090622F">
        <w:rPr>
          <w:rFonts w:cs="Arial"/>
          <w:lang w:val="nl"/>
        </w:rPr>
        <w:t xml:space="preserve"> voor de makelaar, </w:t>
      </w:r>
      <w:r>
        <w:rPr>
          <w:rFonts w:cs="Arial"/>
          <w:lang w:val="nl"/>
        </w:rPr>
        <w:t xml:space="preserve">en </w:t>
      </w:r>
      <w:r w:rsidRPr="0001670F">
        <w:rPr>
          <w:rFonts w:cs="Arial"/>
          <w:u w:val="single"/>
          <w:lang w:val="nl"/>
        </w:rPr>
        <w:t>exclusief</w:t>
      </w:r>
      <w:r>
        <w:rPr>
          <w:rFonts w:cs="Arial"/>
          <w:lang w:val="nl"/>
        </w:rPr>
        <w:t xml:space="preserve"> administratie</w:t>
      </w:r>
      <w:r w:rsidRPr="0090622F">
        <w:rPr>
          <w:rFonts w:cs="Arial"/>
          <w:lang w:val="nl"/>
        </w:rPr>
        <w:t>kosten en assurantiebelasting.</w:t>
      </w:r>
      <w:r>
        <w:rPr>
          <w:rFonts w:cs="Arial"/>
          <w:lang w:val="nl"/>
        </w:rPr>
        <w:t xml:space="preserve"> Deze premie zal gelden voor alle vier de deelnemende gemeentes.</w:t>
      </w:r>
    </w:p>
    <w:p w14:paraId="74FAFEF9" w14:textId="77777777" w:rsidR="00752366" w:rsidRDefault="00752366" w:rsidP="00752366"/>
    <w:p w14:paraId="5C148559" w14:textId="77777777" w:rsidR="00752366" w:rsidRDefault="00752366" w:rsidP="00752366"/>
    <w:p w14:paraId="1A4CA0F1" w14:textId="77777777" w:rsidR="00752366" w:rsidRDefault="00752366" w:rsidP="00752366">
      <w:r>
        <w:t>(* doorhalen wat niet van toepassing is)</w:t>
      </w:r>
    </w:p>
    <w:p w14:paraId="08C70FD3" w14:textId="77777777" w:rsidR="00752366" w:rsidRDefault="00752366" w:rsidP="00752366"/>
    <w:p w14:paraId="57B6D610" w14:textId="77777777" w:rsidR="00752366" w:rsidRDefault="00752366" w:rsidP="00752366">
      <w:pPr>
        <w:pBdr>
          <w:top w:val="single" w:sz="4" w:space="1" w:color="auto"/>
        </w:pBdr>
        <w:tabs>
          <w:tab w:val="left" w:pos="1540"/>
          <w:tab w:val="left" w:pos="4510"/>
          <w:tab w:val="left" w:pos="6050"/>
        </w:tabs>
        <w:jc w:val="both"/>
        <w:rPr>
          <w:rFonts w:cs="Arial"/>
          <w:b/>
        </w:rPr>
      </w:pPr>
    </w:p>
    <w:p w14:paraId="1C3EF76F" w14:textId="77777777" w:rsidR="00752366" w:rsidRPr="004C7535" w:rsidRDefault="00752366" w:rsidP="00752366">
      <w:pPr>
        <w:pBdr>
          <w:top w:val="single" w:sz="4" w:space="1" w:color="auto"/>
        </w:pBdr>
        <w:tabs>
          <w:tab w:val="left" w:pos="1540"/>
          <w:tab w:val="left" w:pos="4510"/>
          <w:tab w:val="left" w:pos="6050"/>
        </w:tabs>
        <w:jc w:val="both"/>
        <w:rPr>
          <w:rFonts w:cs="Arial"/>
          <w:b/>
        </w:rPr>
      </w:pPr>
      <w:r w:rsidRPr="004C7535">
        <w:rPr>
          <w:rFonts w:cs="Arial"/>
          <w:b/>
        </w:rPr>
        <w:t>V</w:t>
      </w:r>
      <w:r>
        <w:rPr>
          <w:rFonts w:cs="Arial"/>
          <w:b/>
        </w:rPr>
        <w:t>oor akkoo</w:t>
      </w:r>
      <w:r w:rsidRPr="004C7535">
        <w:rPr>
          <w:rFonts w:cs="Arial"/>
          <w:b/>
        </w:rPr>
        <w:t xml:space="preserve">rd:                                                                                                                                                       </w:t>
      </w:r>
    </w:p>
    <w:p w14:paraId="36A72C13" w14:textId="77777777" w:rsidR="00752366" w:rsidRDefault="00752366" w:rsidP="00752366">
      <w:pPr>
        <w:tabs>
          <w:tab w:val="left" w:pos="1540"/>
          <w:tab w:val="left" w:pos="4510"/>
          <w:tab w:val="left" w:pos="6050"/>
        </w:tabs>
        <w:jc w:val="both"/>
        <w:rPr>
          <w:rFonts w:cs="Arial"/>
        </w:rPr>
      </w:pPr>
    </w:p>
    <w:p w14:paraId="4652AB12" w14:textId="77777777" w:rsidR="00752366" w:rsidRDefault="00752366" w:rsidP="00752366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  <w:r>
        <w:rPr>
          <w:rFonts w:cs="Arial"/>
        </w:rPr>
        <w:t>Datum</w:t>
      </w:r>
      <w:r>
        <w:rPr>
          <w:rFonts w:cs="Arial"/>
        </w:rPr>
        <w:tab/>
        <w:t>:</w:t>
      </w:r>
      <w:r>
        <w:rPr>
          <w:rFonts w:cs="Arial"/>
        </w:rPr>
        <w:tab/>
      </w:r>
      <w:r>
        <w:rPr>
          <w:rFonts w:cs="Arial"/>
        </w:rPr>
        <w:tab/>
        <w:t>Functie</w:t>
      </w:r>
      <w:r>
        <w:rPr>
          <w:rFonts w:cs="Arial"/>
        </w:rPr>
        <w:tab/>
        <w:t>:</w:t>
      </w:r>
    </w:p>
    <w:p w14:paraId="6C79A708" w14:textId="77777777" w:rsidR="00752366" w:rsidRDefault="00752366" w:rsidP="00752366">
      <w:pPr>
        <w:jc w:val="both"/>
        <w:rPr>
          <w:rFonts w:cs="Arial"/>
        </w:rPr>
      </w:pPr>
    </w:p>
    <w:p w14:paraId="1209C16A" w14:textId="77777777" w:rsidR="00752366" w:rsidRDefault="00752366" w:rsidP="00752366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  <w:r>
        <w:rPr>
          <w:rFonts w:cs="Arial"/>
        </w:rPr>
        <w:t>Handtekening</w:t>
      </w:r>
      <w:r>
        <w:rPr>
          <w:rFonts w:cs="Arial"/>
        </w:rPr>
        <w:tab/>
        <w:t>:</w:t>
      </w:r>
      <w:r>
        <w:rPr>
          <w:rFonts w:cs="Arial"/>
        </w:rPr>
        <w:tab/>
      </w:r>
      <w:r>
        <w:rPr>
          <w:rFonts w:cs="Arial"/>
        </w:rPr>
        <w:tab/>
        <w:t>Naam bedrijf</w:t>
      </w:r>
      <w:r>
        <w:rPr>
          <w:rFonts w:cs="Arial"/>
        </w:rPr>
        <w:tab/>
        <w:t>:</w:t>
      </w:r>
      <w:r>
        <w:rPr>
          <w:rFonts w:cs="Arial"/>
        </w:rPr>
        <w:tab/>
      </w:r>
    </w:p>
    <w:p w14:paraId="1B4DBB61" w14:textId="77777777" w:rsidR="00752366" w:rsidRDefault="00752366" w:rsidP="00752366">
      <w:pPr>
        <w:tabs>
          <w:tab w:val="left" w:pos="1540"/>
        </w:tabs>
        <w:jc w:val="both"/>
        <w:rPr>
          <w:rFonts w:cs="Arial"/>
        </w:rPr>
      </w:pPr>
    </w:p>
    <w:p w14:paraId="101A30BD" w14:textId="77777777" w:rsidR="00752366" w:rsidRPr="00FF30B5" w:rsidRDefault="00752366" w:rsidP="00752366">
      <w:pPr>
        <w:tabs>
          <w:tab w:val="left" w:pos="1540"/>
        </w:tabs>
        <w:jc w:val="both"/>
        <w:rPr>
          <w:rFonts w:cs="Arial"/>
        </w:rPr>
      </w:pPr>
      <w:r w:rsidRPr="00FF30B5">
        <w:rPr>
          <w:rFonts w:cs="Arial"/>
        </w:rPr>
        <w:t>Naam</w:t>
      </w:r>
      <w:r w:rsidRPr="00FF30B5">
        <w:rPr>
          <w:rFonts w:cs="Arial"/>
        </w:rPr>
        <w:tab/>
        <w:t>:</w:t>
      </w:r>
    </w:p>
    <w:p w14:paraId="05B793DA" w14:textId="73C20600" w:rsidR="00ED373B" w:rsidRPr="00A7465E" w:rsidRDefault="00ED373B" w:rsidP="00A7465E"/>
    <w:sectPr w:rsidR="00ED373B" w:rsidRPr="00A74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7B5424"/>
    <w:multiLevelType w:val="hybridMultilevel"/>
    <w:tmpl w:val="6110FDBE"/>
    <w:lvl w:ilvl="0" w:tplc="E478592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B67AF"/>
    <w:multiLevelType w:val="hybridMultilevel"/>
    <w:tmpl w:val="F5566520"/>
    <w:lvl w:ilvl="0" w:tplc="E478592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516473">
    <w:abstractNumId w:val="1"/>
  </w:num>
  <w:num w:numId="2" w16cid:durableId="1210648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F7"/>
    <w:rsid w:val="00084BC4"/>
    <w:rsid w:val="00704018"/>
    <w:rsid w:val="00752366"/>
    <w:rsid w:val="00A7465E"/>
    <w:rsid w:val="00B605F7"/>
    <w:rsid w:val="00DA176D"/>
    <w:rsid w:val="00DC0C90"/>
    <w:rsid w:val="00ED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3327C"/>
  <w15:chartTrackingRefBased/>
  <w15:docId w15:val="{42704D00-62DE-451D-ACBF-1B04F032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605F7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B605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605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605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605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605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605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605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605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605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605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605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605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605F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605F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605F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605F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605F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605F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605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60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605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605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605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605F7"/>
    <w:rPr>
      <w:i/>
      <w:iCs/>
      <w:color w:val="404040" w:themeColor="text1" w:themeTint="BF"/>
    </w:rPr>
  </w:style>
  <w:style w:type="paragraph" w:styleId="Lijstalinea">
    <w:name w:val="List Paragraph"/>
    <w:basedOn w:val="Standaard"/>
    <w:link w:val="LijstalineaChar"/>
    <w:uiPriority w:val="34"/>
    <w:qFormat/>
    <w:rsid w:val="00B605F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605F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605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605F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605F7"/>
    <w:rPr>
      <w:b/>
      <w:bCs/>
      <w:smallCaps/>
      <w:color w:val="0F4761" w:themeColor="accent1" w:themeShade="BF"/>
      <w:spacing w:val="5"/>
    </w:rPr>
  </w:style>
  <w:style w:type="paragraph" w:customStyle="1" w:styleId="ReportHeading1">
    <w:name w:val="*Report Heading 1"/>
    <w:basedOn w:val="Standaard"/>
    <w:next w:val="Standaard"/>
    <w:rsid w:val="00B605F7"/>
    <w:pPr>
      <w:tabs>
        <w:tab w:val="num" w:pos="851"/>
      </w:tabs>
      <w:spacing w:before="360" w:after="120" w:line="264" w:lineRule="auto"/>
      <w:ind w:left="851" w:hanging="851"/>
    </w:pPr>
    <w:rPr>
      <w:b/>
      <w:color w:val="E11B22"/>
      <w:sz w:val="32"/>
      <w:szCs w:val="22"/>
    </w:rPr>
  </w:style>
  <w:style w:type="paragraph" w:customStyle="1" w:styleId="ReportBodyTextIndent">
    <w:name w:val="*Report Body Text Indent"/>
    <w:basedOn w:val="Standaard"/>
    <w:rsid w:val="00B605F7"/>
    <w:pPr>
      <w:spacing w:line="264" w:lineRule="auto"/>
      <w:ind w:left="851"/>
    </w:pPr>
    <w:rPr>
      <w:szCs w:val="22"/>
    </w:rPr>
  </w:style>
  <w:style w:type="paragraph" w:customStyle="1" w:styleId="ReportHeading2">
    <w:name w:val="*Report Heading 2"/>
    <w:basedOn w:val="Standaard"/>
    <w:next w:val="Standaard"/>
    <w:rsid w:val="00DA176D"/>
    <w:pPr>
      <w:tabs>
        <w:tab w:val="num" w:pos="993"/>
      </w:tabs>
      <w:spacing w:before="360" w:after="120" w:line="264" w:lineRule="auto"/>
      <w:ind w:left="993" w:hanging="851"/>
    </w:pPr>
    <w:rPr>
      <w:b/>
      <w:color w:val="4D4F53"/>
      <w:sz w:val="28"/>
      <w:szCs w:val="22"/>
    </w:rPr>
  </w:style>
  <w:style w:type="character" w:customStyle="1" w:styleId="LijstalineaChar">
    <w:name w:val="Lijstalinea Char"/>
    <w:link w:val="Lijstalinea"/>
    <w:uiPriority w:val="34"/>
    <w:locked/>
    <w:rsid w:val="00DA176D"/>
  </w:style>
  <w:style w:type="paragraph" w:customStyle="1" w:styleId="ReportBodyText">
    <w:name w:val="*Report Body Text"/>
    <w:basedOn w:val="Standaard"/>
    <w:rsid w:val="00A7465E"/>
    <w:pPr>
      <w:spacing w:line="264" w:lineRule="auto"/>
    </w:pPr>
    <w:rPr>
      <w:szCs w:val="22"/>
      <w:lang w:val="en-US"/>
    </w:rPr>
  </w:style>
  <w:style w:type="paragraph" w:styleId="Plattetekstinspringen">
    <w:name w:val="Body Text Indent"/>
    <w:basedOn w:val="Standaard"/>
    <w:link w:val="PlattetekstinspringenChar"/>
    <w:rsid w:val="00A7465E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A7465E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Geenafstand">
    <w:name w:val="No Spacing"/>
    <w:qFormat/>
    <w:rsid w:val="00752366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973</Characters>
  <Application>Microsoft Office Word</Application>
  <DocSecurity>0</DocSecurity>
  <Lines>8</Lines>
  <Paragraphs>2</Paragraphs>
  <ScaleCrop>false</ScaleCrop>
  <Company>Servicepunt 71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Vermolen, Roy</dc:creator>
  <cp:keywords/>
  <dc:description/>
  <cp:lastModifiedBy>Vermolen, Roy</cp:lastModifiedBy>
  <cp:revision>2</cp:revision>
  <dcterms:created xsi:type="dcterms:W3CDTF">2024-08-26T13:22:00Z</dcterms:created>
  <dcterms:modified xsi:type="dcterms:W3CDTF">2024-08-26T13:22:00Z</dcterms:modified>
</cp:coreProperties>
</file>